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8D96" w14:textId="03A86672" w:rsidR="00437D68" w:rsidRDefault="00437D68" w:rsidP="00437D68">
      <w:pPr>
        <w:jc w:val="center"/>
        <w:rPr>
          <w:rFonts w:ascii="Arial" w:hAnsi="Arial" w:cs="Arial"/>
          <w:noProof/>
          <w:sz w:val="48"/>
          <w:szCs w:val="48"/>
        </w:rPr>
      </w:pPr>
      <w:bookmarkStart w:id="0" w:name="_Hlk137657469"/>
      <w:r w:rsidRPr="00D0522C">
        <w:rPr>
          <w:rFonts w:ascii="Arial" w:hAnsi="Arial" w:cs="Arial"/>
          <w:noProof/>
          <w:sz w:val="48"/>
          <w:szCs w:val="48"/>
        </w:rPr>
        <w:drawing>
          <wp:inline distT="0" distB="0" distL="0" distR="0" wp14:anchorId="39170E46" wp14:editId="1E499E50">
            <wp:extent cx="4975860" cy="1104876"/>
            <wp:effectExtent l="0" t="0" r="0" b="635"/>
            <wp:docPr id="2" name="Picture 2" descr="Provided by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ided by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6408" cy="1118320"/>
                    </a:xfrm>
                    <a:prstGeom prst="rect">
                      <a:avLst/>
                    </a:prstGeom>
                    <a:noFill/>
                    <a:ln>
                      <a:noFill/>
                    </a:ln>
                  </pic:spPr>
                </pic:pic>
              </a:graphicData>
            </a:graphic>
          </wp:inline>
        </w:drawing>
      </w:r>
      <w:r w:rsidRPr="00D0522C">
        <w:rPr>
          <w:rFonts w:ascii="Arial" w:hAnsi="Arial" w:cs="Arial"/>
          <w:noProof/>
          <w:sz w:val="48"/>
          <w:szCs w:val="48"/>
        </w:rPr>
        <w:t xml:space="preserve"> </w:t>
      </w:r>
    </w:p>
    <w:p w14:paraId="1BC26985" w14:textId="5762CA5B" w:rsidR="00437D68" w:rsidRDefault="00437D68" w:rsidP="00437D68">
      <w:pPr>
        <w:jc w:val="center"/>
        <w:rPr>
          <w:rFonts w:ascii="Arial" w:hAnsi="Arial" w:cs="Arial"/>
          <w:noProof/>
          <w:sz w:val="40"/>
          <w:szCs w:val="40"/>
        </w:rPr>
      </w:pPr>
      <w:r w:rsidRPr="00125E57">
        <w:rPr>
          <w:rFonts w:ascii="Arial" w:hAnsi="Arial" w:cs="Arial"/>
          <w:noProof/>
          <w:sz w:val="40"/>
          <w:szCs w:val="40"/>
        </w:rPr>
        <w:t>Newsletter</w:t>
      </w:r>
      <w:r>
        <w:rPr>
          <w:rFonts w:ascii="Arial" w:hAnsi="Arial" w:cs="Arial"/>
          <w:noProof/>
          <w:sz w:val="40"/>
          <w:szCs w:val="40"/>
        </w:rPr>
        <w:t xml:space="preserve"> </w:t>
      </w:r>
      <w:r w:rsidR="00A20A85">
        <w:rPr>
          <w:rFonts w:ascii="Arial" w:hAnsi="Arial" w:cs="Arial"/>
          <w:noProof/>
          <w:sz w:val="40"/>
          <w:szCs w:val="40"/>
        </w:rPr>
        <w:t>–</w:t>
      </w:r>
      <w:r>
        <w:rPr>
          <w:rFonts w:ascii="Arial" w:hAnsi="Arial" w:cs="Arial"/>
          <w:noProof/>
          <w:sz w:val="40"/>
          <w:szCs w:val="40"/>
        </w:rPr>
        <w:t xml:space="preserve"> </w:t>
      </w:r>
      <w:r w:rsidR="00A20A85">
        <w:rPr>
          <w:rFonts w:ascii="Arial" w:hAnsi="Arial" w:cs="Arial"/>
          <w:noProof/>
          <w:sz w:val="40"/>
          <w:szCs w:val="40"/>
        </w:rPr>
        <w:t>June 2023</w:t>
      </w:r>
    </w:p>
    <w:p w14:paraId="27CD3DC1" w14:textId="5267A440" w:rsidR="00A20A85" w:rsidRPr="00125E57" w:rsidRDefault="00A20A85" w:rsidP="00437D68">
      <w:pPr>
        <w:jc w:val="center"/>
        <w:rPr>
          <w:rFonts w:ascii="Arial" w:hAnsi="Arial" w:cs="Arial"/>
          <w:noProof/>
          <w:sz w:val="40"/>
          <w:szCs w:val="40"/>
        </w:rPr>
      </w:pPr>
    </w:p>
    <w:p w14:paraId="7DD4C1DC" w14:textId="3156D77B" w:rsidR="00437D68" w:rsidRDefault="00A20A85" w:rsidP="00A20A85">
      <w:pPr>
        <w:jc w:val="both"/>
        <w:rPr>
          <w:rFonts w:ascii="Arial" w:hAnsi="Arial" w:cs="Arial"/>
          <w:sz w:val="28"/>
          <w:szCs w:val="28"/>
        </w:rPr>
      </w:pPr>
      <w:r>
        <w:rPr>
          <w:rFonts w:ascii="Arial" w:hAnsi="Arial" w:cs="Arial"/>
          <w:sz w:val="28"/>
          <w:szCs w:val="28"/>
        </w:rPr>
        <w:t>As the warmer weather is now with us, please take care with a few helpful tips:</w:t>
      </w:r>
    </w:p>
    <w:p w14:paraId="17DF4CD0" w14:textId="5A060016" w:rsidR="00A20A85" w:rsidRDefault="00A20A85" w:rsidP="00A20A85">
      <w:pPr>
        <w:pStyle w:val="ListParagraph"/>
        <w:numPr>
          <w:ilvl w:val="0"/>
          <w:numId w:val="1"/>
        </w:numPr>
        <w:jc w:val="both"/>
        <w:rPr>
          <w:rFonts w:ascii="Arial" w:hAnsi="Arial" w:cs="Arial"/>
          <w:sz w:val="28"/>
          <w:szCs w:val="28"/>
        </w:rPr>
      </w:pPr>
      <w:r>
        <w:rPr>
          <w:rFonts w:ascii="Arial" w:hAnsi="Arial" w:cs="Arial"/>
          <w:sz w:val="28"/>
          <w:szCs w:val="28"/>
        </w:rPr>
        <w:t xml:space="preserve">Keep out of the heat if you can. If you have to go outside, wear sunscreen, </w:t>
      </w:r>
      <w:proofErr w:type="gramStart"/>
      <w:r w:rsidR="000628DA">
        <w:rPr>
          <w:rFonts w:ascii="Arial" w:hAnsi="Arial" w:cs="Arial"/>
          <w:sz w:val="28"/>
          <w:szCs w:val="28"/>
        </w:rPr>
        <w:t>hat</w:t>
      </w:r>
      <w:proofErr w:type="gramEnd"/>
      <w:r w:rsidR="000628DA">
        <w:rPr>
          <w:rFonts w:ascii="Arial" w:hAnsi="Arial" w:cs="Arial"/>
          <w:sz w:val="28"/>
          <w:szCs w:val="28"/>
        </w:rPr>
        <w:t xml:space="preserve"> and light clothes</w:t>
      </w:r>
      <w:r>
        <w:rPr>
          <w:rFonts w:ascii="Arial" w:hAnsi="Arial" w:cs="Arial"/>
          <w:sz w:val="28"/>
          <w:szCs w:val="28"/>
        </w:rPr>
        <w:t xml:space="preserve">, and avoid exercise or activity that makes you </w:t>
      </w:r>
      <w:r w:rsidR="000628DA">
        <w:rPr>
          <w:rFonts w:ascii="Arial" w:hAnsi="Arial" w:cs="Arial"/>
          <w:sz w:val="28"/>
          <w:szCs w:val="28"/>
        </w:rPr>
        <w:t>hotter.</w:t>
      </w:r>
    </w:p>
    <w:p w14:paraId="6C928B4C" w14:textId="76A2CD78" w:rsidR="00A20A85" w:rsidRDefault="00A20A85" w:rsidP="00A20A85">
      <w:pPr>
        <w:pStyle w:val="ListParagraph"/>
        <w:numPr>
          <w:ilvl w:val="0"/>
          <w:numId w:val="1"/>
        </w:numPr>
        <w:jc w:val="both"/>
        <w:rPr>
          <w:rFonts w:ascii="Arial" w:hAnsi="Arial" w:cs="Arial"/>
          <w:sz w:val="28"/>
          <w:szCs w:val="28"/>
        </w:rPr>
      </w:pPr>
      <w:r>
        <w:rPr>
          <w:rFonts w:ascii="Arial" w:hAnsi="Arial" w:cs="Arial"/>
          <w:sz w:val="28"/>
          <w:szCs w:val="28"/>
        </w:rPr>
        <w:t>Have cold foods and drinks, avoid alcohol, caffeine and h</w:t>
      </w:r>
      <w:r w:rsidR="004F5B5F">
        <w:rPr>
          <w:rFonts w:ascii="Arial" w:hAnsi="Arial" w:cs="Arial"/>
          <w:sz w:val="28"/>
          <w:szCs w:val="28"/>
        </w:rPr>
        <w:t>o</w:t>
      </w:r>
      <w:r>
        <w:rPr>
          <w:rFonts w:ascii="Arial" w:hAnsi="Arial" w:cs="Arial"/>
          <w:sz w:val="28"/>
          <w:szCs w:val="28"/>
        </w:rPr>
        <w:t xml:space="preserve">t drinks, and have a cool shower or put cool water on your skin or </w:t>
      </w:r>
      <w:r w:rsidR="000628DA">
        <w:rPr>
          <w:rFonts w:ascii="Arial" w:hAnsi="Arial" w:cs="Arial"/>
          <w:sz w:val="28"/>
          <w:szCs w:val="28"/>
        </w:rPr>
        <w:t>clothes!</w:t>
      </w:r>
    </w:p>
    <w:p w14:paraId="4CF6C43E" w14:textId="333E3006" w:rsidR="00A20A85" w:rsidRPr="00A20A85" w:rsidRDefault="00A20A85" w:rsidP="00A20A85">
      <w:pPr>
        <w:pStyle w:val="ListParagraph"/>
        <w:numPr>
          <w:ilvl w:val="0"/>
          <w:numId w:val="1"/>
        </w:numPr>
        <w:jc w:val="both"/>
        <w:rPr>
          <w:rFonts w:ascii="Arial" w:hAnsi="Arial" w:cs="Arial"/>
          <w:sz w:val="28"/>
          <w:szCs w:val="28"/>
        </w:rPr>
      </w:pPr>
      <w:r>
        <w:rPr>
          <w:rFonts w:ascii="Arial" w:hAnsi="Arial" w:cs="Arial"/>
          <w:sz w:val="28"/>
          <w:szCs w:val="28"/>
        </w:rPr>
        <w:t>Keep your living space cool. Close windows during the day and open them at night when the temperature outside has gone down</w:t>
      </w:r>
      <w:r w:rsidR="000628DA">
        <w:rPr>
          <w:rFonts w:ascii="Arial" w:hAnsi="Arial" w:cs="Arial"/>
          <w:sz w:val="28"/>
          <w:szCs w:val="28"/>
        </w:rPr>
        <w:t>.</w:t>
      </w:r>
    </w:p>
    <w:p w14:paraId="5E08EFAB" w14:textId="25BB885B" w:rsidR="00A20A85" w:rsidRDefault="00A20A85" w:rsidP="00437D68">
      <w:pPr>
        <w:pBdr>
          <w:bottom w:val="single" w:sz="4" w:space="1" w:color="auto"/>
        </w:pBdr>
        <w:jc w:val="both"/>
        <w:rPr>
          <w:rFonts w:ascii="Arial" w:hAnsi="Arial" w:cs="Arial"/>
          <w:sz w:val="28"/>
          <w:szCs w:val="28"/>
        </w:rPr>
      </w:pPr>
    </w:p>
    <w:p w14:paraId="6DCAE446" w14:textId="22F62128" w:rsidR="00A20A85" w:rsidRDefault="00A20A85" w:rsidP="00437D68">
      <w:pPr>
        <w:jc w:val="both"/>
        <w:rPr>
          <w:rFonts w:ascii="Arial" w:hAnsi="Arial" w:cs="Arial"/>
          <w:sz w:val="28"/>
          <w:szCs w:val="28"/>
        </w:rPr>
      </w:pPr>
    </w:p>
    <w:p w14:paraId="34C9931B" w14:textId="193CCCE9" w:rsidR="00437D68" w:rsidRDefault="00437D68" w:rsidP="000628DA">
      <w:pPr>
        <w:jc w:val="center"/>
        <w:rPr>
          <w:rFonts w:ascii="Arial" w:hAnsi="Arial" w:cs="Arial"/>
          <w:b/>
          <w:bCs/>
          <w:sz w:val="28"/>
          <w:szCs w:val="28"/>
        </w:rPr>
      </w:pPr>
      <w:r>
        <w:rPr>
          <w:rFonts w:ascii="Arial" w:hAnsi="Arial" w:cs="Arial"/>
          <w:b/>
          <w:bCs/>
          <w:sz w:val="28"/>
          <w:szCs w:val="28"/>
        </w:rPr>
        <w:t>Self-Care</w:t>
      </w:r>
    </w:p>
    <w:p w14:paraId="05AF327C" w14:textId="382DD7ED" w:rsidR="00A20A85" w:rsidRPr="000628DA" w:rsidRDefault="00A20A85" w:rsidP="00A20A85">
      <w:pPr>
        <w:jc w:val="both"/>
        <w:rPr>
          <w:rFonts w:ascii="Arial" w:hAnsi="Arial" w:cs="Arial"/>
          <w:sz w:val="10"/>
          <w:szCs w:val="10"/>
        </w:rPr>
      </w:pPr>
    </w:p>
    <w:p w14:paraId="7FA1E4E7" w14:textId="21E88B93" w:rsidR="00A20A85" w:rsidRDefault="00A20A85" w:rsidP="00A20A85">
      <w:pPr>
        <w:jc w:val="both"/>
        <w:rPr>
          <w:rFonts w:ascii="Arial" w:hAnsi="Arial" w:cs="Arial"/>
          <w:sz w:val="28"/>
          <w:szCs w:val="28"/>
        </w:rPr>
      </w:pPr>
      <w:r>
        <w:rPr>
          <w:rFonts w:ascii="Arial" w:hAnsi="Arial" w:cs="Arial"/>
          <w:sz w:val="28"/>
          <w:szCs w:val="28"/>
        </w:rPr>
        <w:t xml:space="preserve">Patients </w:t>
      </w:r>
      <w:r w:rsidR="000628DA">
        <w:rPr>
          <w:rFonts w:ascii="Arial" w:hAnsi="Arial" w:cs="Arial"/>
          <w:sz w:val="28"/>
          <w:szCs w:val="28"/>
        </w:rPr>
        <w:t>can</w:t>
      </w:r>
      <w:r>
        <w:rPr>
          <w:rFonts w:ascii="Arial" w:hAnsi="Arial" w:cs="Arial"/>
          <w:sz w:val="28"/>
          <w:szCs w:val="28"/>
        </w:rPr>
        <w:t xml:space="preserve"> self-refer to </w:t>
      </w:r>
      <w:r w:rsidR="000628DA">
        <w:rPr>
          <w:rFonts w:ascii="Arial" w:hAnsi="Arial" w:cs="Arial"/>
          <w:sz w:val="28"/>
          <w:szCs w:val="28"/>
        </w:rPr>
        <w:t>several</w:t>
      </w:r>
      <w:r>
        <w:rPr>
          <w:rFonts w:ascii="Arial" w:hAnsi="Arial" w:cs="Arial"/>
          <w:sz w:val="28"/>
          <w:szCs w:val="28"/>
        </w:rPr>
        <w:t xml:space="preserve"> services without the need for seeing </w:t>
      </w:r>
      <w:r w:rsidR="000628DA">
        <w:rPr>
          <w:rFonts w:ascii="Arial" w:hAnsi="Arial" w:cs="Arial"/>
          <w:sz w:val="28"/>
          <w:szCs w:val="28"/>
        </w:rPr>
        <w:t>anyone at the practice</w:t>
      </w:r>
      <w:r>
        <w:rPr>
          <w:rFonts w:ascii="Arial" w:hAnsi="Arial" w:cs="Arial"/>
          <w:sz w:val="28"/>
          <w:szCs w:val="28"/>
        </w:rPr>
        <w:t>:</w:t>
      </w:r>
    </w:p>
    <w:p w14:paraId="52CB5CC1" w14:textId="77777777" w:rsidR="00A20A85" w:rsidRPr="00A20A85" w:rsidRDefault="00A20A85" w:rsidP="00A20A85">
      <w:pPr>
        <w:jc w:val="both"/>
        <w:rPr>
          <w:rFonts w:ascii="Arial" w:hAnsi="Arial" w:cs="Arial"/>
          <w:sz w:val="16"/>
          <w:szCs w:val="16"/>
        </w:rPr>
      </w:pPr>
    </w:p>
    <w:p w14:paraId="2E717EEA" w14:textId="77777777" w:rsidR="000628DA" w:rsidRDefault="00A20A85" w:rsidP="00A20A85">
      <w:pPr>
        <w:jc w:val="both"/>
        <w:rPr>
          <w:rFonts w:ascii="Arial" w:hAnsi="Arial" w:cs="Arial"/>
          <w:sz w:val="28"/>
          <w:szCs w:val="28"/>
        </w:rPr>
      </w:pPr>
      <w:r w:rsidRPr="000628DA">
        <w:rPr>
          <w:rFonts w:ascii="Arial" w:hAnsi="Arial" w:cs="Arial"/>
          <w:b/>
          <w:bCs/>
          <w:i/>
          <w:iCs/>
          <w:sz w:val="28"/>
          <w:szCs w:val="28"/>
        </w:rPr>
        <w:t>Southern Health MSK Physiotherapy Service</w:t>
      </w:r>
      <w:r>
        <w:rPr>
          <w:rFonts w:ascii="Arial" w:hAnsi="Arial" w:cs="Arial"/>
          <w:sz w:val="28"/>
          <w:szCs w:val="28"/>
        </w:rPr>
        <w:t xml:space="preserve">: </w:t>
      </w:r>
    </w:p>
    <w:p w14:paraId="1DA155F5" w14:textId="01FA001F" w:rsidR="000628DA" w:rsidRDefault="000628DA" w:rsidP="00A20A85">
      <w:pPr>
        <w:jc w:val="both"/>
        <w:rPr>
          <w:rFonts w:ascii="Arial" w:hAnsi="Arial" w:cs="Arial"/>
          <w:sz w:val="28"/>
          <w:szCs w:val="28"/>
        </w:rPr>
      </w:pPr>
      <w:r>
        <w:rPr>
          <w:rFonts w:ascii="Arial" w:hAnsi="Arial" w:cs="Arial"/>
          <w:sz w:val="28"/>
          <w:szCs w:val="28"/>
        </w:rPr>
        <w:t>P</w:t>
      </w:r>
      <w:r w:rsidR="00A20A85">
        <w:rPr>
          <w:rFonts w:ascii="Arial" w:hAnsi="Arial" w:cs="Arial"/>
          <w:sz w:val="28"/>
          <w:szCs w:val="28"/>
        </w:rPr>
        <w:t xml:space="preserve">atients aged 18 and over </w:t>
      </w:r>
      <w:r>
        <w:rPr>
          <w:rFonts w:ascii="Arial" w:hAnsi="Arial" w:cs="Arial"/>
          <w:sz w:val="28"/>
          <w:szCs w:val="28"/>
        </w:rPr>
        <w:t>can</w:t>
      </w:r>
      <w:r w:rsidR="00A20A85">
        <w:rPr>
          <w:rFonts w:ascii="Arial" w:hAnsi="Arial" w:cs="Arial"/>
          <w:sz w:val="28"/>
          <w:szCs w:val="28"/>
        </w:rPr>
        <w:t xml:space="preserve"> refer themselves to the Southern Health MSK Physiotherapy Service.  For more information and to complete the referral form </w:t>
      </w:r>
      <w:r>
        <w:rPr>
          <w:rFonts w:ascii="Arial" w:hAnsi="Arial" w:cs="Arial"/>
          <w:sz w:val="28"/>
          <w:szCs w:val="28"/>
        </w:rPr>
        <w:t>go to</w:t>
      </w:r>
      <w:r w:rsidR="00A20A85">
        <w:rPr>
          <w:rFonts w:ascii="Arial" w:hAnsi="Arial" w:cs="Arial"/>
          <w:sz w:val="28"/>
          <w:szCs w:val="28"/>
        </w:rPr>
        <w:t xml:space="preserve"> </w:t>
      </w:r>
    </w:p>
    <w:p w14:paraId="0A73E636" w14:textId="4ACAF865" w:rsidR="00A20A85" w:rsidRPr="00A20A85" w:rsidRDefault="00000000" w:rsidP="00A20A85">
      <w:pPr>
        <w:jc w:val="both"/>
        <w:rPr>
          <w:rFonts w:ascii="Arial" w:hAnsi="Arial" w:cs="Arial"/>
          <w:color w:val="0000FF"/>
          <w:sz w:val="24"/>
          <w:szCs w:val="24"/>
          <w:u w:val="single"/>
        </w:rPr>
      </w:pPr>
      <w:hyperlink r:id="rId6" w:history="1">
        <w:r w:rsidR="000628DA" w:rsidRPr="00634483">
          <w:rPr>
            <w:rStyle w:val="Hyperlink"/>
            <w:rFonts w:ascii="Arial" w:hAnsi="Arial" w:cs="Arial"/>
            <w:sz w:val="24"/>
            <w:szCs w:val="24"/>
          </w:rPr>
          <w:t>www.southernhealth.nhs.uk/our-services/a-z-list-of-services/physiotherapy</w:t>
        </w:r>
      </w:hyperlink>
    </w:p>
    <w:p w14:paraId="5C7936AD" w14:textId="77777777" w:rsidR="00A20A85" w:rsidRDefault="00A20A85" w:rsidP="00A20A85">
      <w:pPr>
        <w:jc w:val="both"/>
        <w:rPr>
          <w:color w:val="0000FF"/>
          <w:u w:val="single"/>
        </w:rPr>
      </w:pPr>
    </w:p>
    <w:p w14:paraId="5942BFB9" w14:textId="77777777" w:rsidR="000628DA" w:rsidRDefault="00A20A85" w:rsidP="00A20A85">
      <w:pPr>
        <w:jc w:val="both"/>
        <w:rPr>
          <w:rFonts w:ascii="Arial" w:hAnsi="Arial" w:cs="Arial"/>
          <w:sz w:val="28"/>
          <w:szCs w:val="28"/>
        </w:rPr>
      </w:pPr>
      <w:r w:rsidRPr="000628DA">
        <w:rPr>
          <w:rFonts w:ascii="Arial" w:hAnsi="Arial" w:cs="Arial"/>
          <w:b/>
          <w:bCs/>
          <w:i/>
          <w:iCs/>
          <w:sz w:val="28"/>
          <w:szCs w:val="28"/>
        </w:rPr>
        <w:t>Maternity Services</w:t>
      </w:r>
      <w:r>
        <w:rPr>
          <w:rFonts w:ascii="Arial" w:hAnsi="Arial" w:cs="Arial"/>
          <w:sz w:val="28"/>
          <w:szCs w:val="28"/>
        </w:rPr>
        <w:t xml:space="preserve">: </w:t>
      </w:r>
    </w:p>
    <w:p w14:paraId="1DE0CC22" w14:textId="531EA23C" w:rsidR="00A20A85" w:rsidRDefault="00A20A85" w:rsidP="00A20A85">
      <w:pPr>
        <w:jc w:val="both"/>
        <w:rPr>
          <w:rFonts w:ascii="Arial" w:hAnsi="Arial" w:cs="Arial"/>
          <w:color w:val="0070C0"/>
          <w:sz w:val="24"/>
          <w:szCs w:val="24"/>
        </w:rPr>
      </w:pPr>
      <w:r>
        <w:rPr>
          <w:rFonts w:ascii="Arial" w:hAnsi="Arial" w:cs="Arial"/>
          <w:sz w:val="28"/>
          <w:szCs w:val="28"/>
        </w:rPr>
        <w:t xml:space="preserve">Are you pregnant and have had this confirmed by a positive pregnancy test? You can self-refer to the maternity service for care. Please complete the self-referral form at </w:t>
      </w:r>
      <w:hyperlink r:id="rId7" w:history="1">
        <w:r w:rsidRPr="008C7C8C">
          <w:rPr>
            <w:rStyle w:val="Hyperlink"/>
            <w:rFonts w:ascii="Arial" w:hAnsi="Arial" w:cs="Arial"/>
            <w:sz w:val="24"/>
            <w:szCs w:val="24"/>
          </w:rPr>
          <w:t>www.badgernotes.net/selfReferral/CareLocation/SHIP</w:t>
        </w:r>
      </w:hyperlink>
    </w:p>
    <w:p w14:paraId="1CC58441" w14:textId="77777777" w:rsidR="000628DA" w:rsidRDefault="000628DA" w:rsidP="00A20A85">
      <w:pPr>
        <w:jc w:val="both"/>
        <w:rPr>
          <w:rFonts w:ascii="Arial" w:hAnsi="Arial" w:cs="Arial"/>
          <w:i/>
          <w:iCs/>
          <w:sz w:val="28"/>
          <w:szCs w:val="28"/>
        </w:rPr>
      </w:pPr>
    </w:p>
    <w:p w14:paraId="269CAB4D" w14:textId="7AEEC782" w:rsidR="00A20A85" w:rsidRPr="00A20A85" w:rsidRDefault="00A20A85" w:rsidP="00A20A85">
      <w:pPr>
        <w:jc w:val="both"/>
        <w:rPr>
          <w:rFonts w:ascii="Arial" w:hAnsi="Arial" w:cs="Arial"/>
          <w:sz w:val="28"/>
          <w:szCs w:val="28"/>
        </w:rPr>
      </w:pPr>
      <w:r w:rsidRPr="000628DA">
        <w:rPr>
          <w:rFonts w:ascii="Arial" w:hAnsi="Arial" w:cs="Arial"/>
          <w:b/>
          <w:bCs/>
          <w:i/>
          <w:iCs/>
          <w:sz w:val="28"/>
          <w:szCs w:val="28"/>
        </w:rPr>
        <w:t>Counselling</w:t>
      </w:r>
      <w:r w:rsidR="000628DA">
        <w:rPr>
          <w:rFonts w:ascii="Arial" w:hAnsi="Arial" w:cs="Arial"/>
          <w:b/>
          <w:bCs/>
          <w:i/>
          <w:iCs/>
          <w:sz w:val="28"/>
          <w:szCs w:val="28"/>
        </w:rPr>
        <w:t xml:space="preserve"> iTalk</w:t>
      </w:r>
      <w:r>
        <w:rPr>
          <w:rFonts w:ascii="Arial" w:hAnsi="Arial" w:cs="Arial"/>
          <w:i/>
          <w:iCs/>
          <w:sz w:val="28"/>
          <w:szCs w:val="28"/>
        </w:rPr>
        <w:t xml:space="preserve">: </w:t>
      </w:r>
    </w:p>
    <w:p w14:paraId="1F4C8DC2" w14:textId="04E0F619" w:rsidR="00A20A85" w:rsidRPr="00A20A85" w:rsidRDefault="00A20A85" w:rsidP="00A20A85">
      <w:pPr>
        <w:jc w:val="both"/>
        <w:rPr>
          <w:rFonts w:ascii="Arial" w:hAnsi="Arial" w:cs="Arial"/>
          <w:color w:val="00B0F0"/>
          <w:sz w:val="28"/>
          <w:szCs w:val="28"/>
        </w:rPr>
      </w:pPr>
      <w:r w:rsidRPr="00A20A85">
        <w:rPr>
          <w:rFonts w:ascii="Arial" w:hAnsi="Arial" w:cs="Arial"/>
          <w:sz w:val="28"/>
          <w:szCs w:val="28"/>
        </w:rPr>
        <w:t>Patients wishing to speak to a counsellor can self-refer to iTalk.  Most treatments offered by iTalk are based on cognitive-behavioural therapy (</w:t>
      </w:r>
      <w:r w:rsidR="000628DA">
        <w:rPr>
          <w:rFonts w:ascii="Arial" w:hAnsi="Arial" w:cs="Arial"/>
          <w:sz w:val="28"/>
          <w:szCs w:val="28"/>
        </w:rPr>
        <w:t>C</w:t>
      </w:r>
      <w:r w:rsidRPr="00A20A85">
        <w:rPr>
          <w:rFonts w:ascii="Arial" w:hAnsi="Arial" w:cs="Arial"/>
          <w:sz w:val="28"/>
          <w:szCs w:val="28"/>
        </w:rPr>
        <w:t xml:space="preserve">BT), a type of talking therapy.  iTalk can help with depression, anxiety, OCD, PTSD and phobias, stress </w:t>
      </w:r>
      <w:r w:rsidR="00E56524">
        <w:rPr>
          <w:rFonts w:ascii="Arial" w:hAnsi="Arial" w:cs="Arial"/>
          <w:sz w:val="28"/>
          <w:szCs w:val="28"/>
        </w:rPr>
        <w:t xml:space="preserve">and </w:t>
      </w:r>
      <w:r w:rsidRPr="00A20A85">
        <w:rPr>
          <w:rFonts w:ascii="Arial" w:hAnsi="Arial" w:cs="Arial"/>
          <w:sz w:val="28"/>
          <w:szCs w:val="28"/>
        </w:rPr>
        <w:t>wellbeing hel</w:t>
      </w:r>
      <w:r w:rsidR="00E56524">
        <w:rPr>
          <w:rFonts w:ascii="Arial" w:hAnsi="Arial" w:cs="Arial"/>
          <w:sz w:val="28"/>
          <w:szCs w:val="28"/>
        </w:rPr>
        <w:t>p</w:t>
      </w:r>
      <w:r w:rsidRPr="00A20A85">
        <w:rPr>
          <w:rFonts w:ascii="Arial" w:hAnsi="Arial" w:cs="Arial"/>
          <w:sz w:val="28"/>
          <w:szCs w:val="28"/>
        </w:rPr>
        <w:t xml:space="preserve"> and support.  Please call iTalk on 02380 383920 </w:t>
      </w:r>
      <w:r w:rsidR="000628DA">
        <w:rPr>
          <w:rFonts w:ascii="Arial" w:hAnsi="Arial" w:cs="Arial"/>
          <w:sz w:val="28"/>
          <w:szCs w:val="28"/>
        </w:rPr>
        <w:t xml:space="preserve">or </w:t>
      </w:r>
      <w:r w:rsidRPr="00A20A85">
        <w:rPr>
          <w:rFonts w:ascii="Arial" w:hAnsi="Arial" w:cs="Arial"/>
          <w:sz w:val="28"/>
          <w:szCs w:val="28"/>
        </w:rPr>
        <w:t xml:space="preserve">visit their website: </w:t>
      </w:r>
      <w:hyperlink r:id="rId8" w:history="1">
        <w:r w:rsidRPr="00A20A85">
          <w:rPr>
            <w:rStyle w:val="Hyperlink"/>
            <w:rFonts w:ascii="Arial" w:hAnsi="Arial" w:cs="Arial"/>
            <w:sz w:val="24"/>
            <w:szCs w:val="24"/>
          </w:rPr>
          <w:t>www.italk.org.uk</w:t>
        </w:r>
      </w:hyperlink>
    </w:p>
    <w:p w14:paraId="1CB30936" w14:textId="77777777" w:rsidR="00A20A85" w:rsidRPr="00A20A85" w:rsidRDefault="00A20A85" w:rsidP="00A20A85">
      <w:pPr>
        <w:jc w:val="both"/>
        <w:rPr>
          <w:color w:val="00B0F0"/>
          <w:sz w:val="16"/>
          <w:szCs w:val="16"/>
        </w:rPr>
      </w:pPr>
    </w:p>
    <w:p w14:paraId="5BAA204C" w14:textId="0E627FD2"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CAMHS</w:t>
      </w:r>
      <w:r w:rsidRPr="00A20A85">
        <w:rPr>
          <w:rFonts w:ascii="Arial" w:hAnsi="Arial" w:cs="Arial"/>
          <w:color w:val="000000" w:themeColor="text1"/>
          <w:sz w:val="28"/>
          <w:szCs w:val="28"/>
        </w:rPr>
        <w:t xml:space="preserve">: </w:t>
      </w:r>
    </w:p>
    <w:p w14:paraId="74A6BE02" w14:textId="70C1F392" w:rsidR="00A20A85" w:rsidRDefault="00A20A85" w:rsidP="00A20A85">
      <w:pPr>
        <w:jc w:val="both"/>
        <w:rPr>
          <w:rStyle w:val="Hyperlink"/>
          <w:rFonts w:ascii="Arial" w:hAnsi="Arial" w:cs="Arial"/>
          <w:sz w:val="24"/>
          <w:szCs w:val="24"/>
        </w:rPr>
      </w:pPr>
      <w:r w:rsidRPr="00A20A85">
        <w:rPr>
          <w:rFonts w:ascii="Arial" w:hAnsi="Arial" w:cs="Arial"/>
          <w:color w:val="000000" w:themeColor="text1"/>
          <w:sz w:val="28"/>
          <w:szCs w:val="28"/>
        </w:rPr>
        <w:t xml:space="preserve">Child and Adolescent Mental Health Services (CAMHS) are an NHS service that aims to help young people up to the age of 18 who are finding it hard to manage their emotional and psychological health, and who are suffering with acute, </w:t>
      </w:r>
      <w:proofErr w:type="gramStart"/>
      <w:r w:rsidRPr="00A20A85">
        <w:rPr>
          <w:rFonts w:ascii="Arial" w:hAnsi="Arial" w:cs="Arial"/>
          <w:color w:val="000000" w:themeColor="text1"/>
          <w:sz w:val="28"/>
          <w:szCs w:val="28"/>
        </w:rPr>
        <w:t>chronic</w:t>
      </w:r>
      <w:proofErr w:type="gramEnd"/>
      <w:r w:rsidRPr="00A20A85">
        <w:rPr>
          <w:rFonts w:ascii="Arial" w:hAnsi="Arial" w:cs="Arial"/>
          <w:color w:val="000000" w:themeColor="text1"/>
          <w:sz w:val="28"/>
          <w:szCs w:val="28"/>
        </w:rPr>
        <w:t xml:space="preserve"> and severe mental health problems.  Please call 0300 304 0050 or visit their website: </w:t>
      </w:r>
      <w:hyperlink r:id="rId9" w:history="1">
        <w:r w:rsidRPr="00A20A85">
          <w:rPr>
            <w:rStyle w:val="Hyperlink"/>
            <w:rFonts w:ascii="Arial" w:hAnsi="Arial" w:cs="Arial"/>
            <w:sz w:val="24"/>
            <w:szCs w:val="24"/>
          </w:rPr>
          <w:t>www.hampshirecamhs.nhs.uk</w:t>
        </w:r>
      </w:hyperlink>
    </w:p>
    <w:p w14:paraId="2467698A" w14:textId="77777777" w:rsidR="00F05073" w:rsidRDefault="00F05073" w:rsidP="00A20A85">
      <w:pPr>
        <w:jc w:val="both"/>
        <w:rPr>
          <w:rStyle w:val="Hyperlink"/>
          <w:rFonts w:ascii="Arial" w:hAnsi="Arial" w:cs="Arial"/>
          <w:sz w:val="24"/>
          <w:szCs w:val="24"/>
        </w:rPr>
      </w:pPr>
    </w:p>
    <w:p w14:paraId="6347B7D1" w14:textId="77777777" w:rsidR="00F05073" w:rsidRDefault="00F05073" w:rsidP="00A20A85">
      <w:pPr>
        <w:jc w:val="both"/>
        <w:rPr>
          <w:rStyle w:val="Hyperlink"/>
          <w:rFonts w:ascii="Arial" w:hAnsi="Arial" w:cs="Arial"/>
          <w:sz w:val="24"/>
          <w:szCs w:val="24"/>
        </w:rPr>
      </w:pPr>
    </w:p>
    <w:p w14:paraId="78EFE8A1" w14:textId="77777777" w:rsidR="00F05073" w:rsidRDefault="00F05073" w:rsidP="00A20A85">
      <w:pPr>
        <w:jc w:val="both"/>
        <w:rPr>
          <w:rStyle w:val="Hyperlink"/>
          <w:rFonts w:ascii="Arial" w:hAnsi="Arial" w:cs="Arial"/>
          <w:sz w:val="24"/>
          <w:szCs w:val="24"/>
        </w:rPr>
      </w:pPr>
    </w:p>
    <w:p w14:paraId="223A8062" w14:textId="77777777" w:rsidR="00F05073" w:rsidRDefault="00F05073" w:rsidP="00A20A85">
      <w:pPr>
        <w:jc w:val="both"/>
        <w:rPr>
          <w:rFonts w:ascii="Arial" w:hAnsi="Arial" w:cs="Arial"/>
          <w:color w:val="000000" w:themeColor="text1"/>
          <w:sz w:val="24"/>
          <w:szCs w:val="24"/>
        </w:rPr>
      </w:pPr>
    </w:p>
    <w:p w14:paraId="36057628" w14:textId="77777777" w:rsidR="00A20A85" w:rsidRPr="00A20A85" w:rsidRDefault="00A20A85" w:rsidP="00A20A85">
      <w:pPr>
        <w:jc w:val="both"/>
        <w:rPr>
          <w:rFonts w:ascii="Arial" w:hAnsi="Arial" w:cs="Arial"/>
          <w:color w:val="000000" w:themeColor="text1"/>
          <w:sz w:val="16"/>
          <w:szCs w:val="16"/>
        </w:rPr>
      </w:pPr>
    </w:p>
    <w:p w14:paraId="0140F305"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lastRenderedPageBreak/>
        <w:t>Moving on Project</w:t>
      </w:r>
      <w:r w:rsidRPr="00A20A85">
        <w:rPr>
          <w:rFonts w:ascii="Arial" w:hAnsi="Arial" w:cs="Arial"/>
          <w:color w:val="000000" w:themeColor="text1"/>
          <w:sz w:val="28"/>
          <w:szCs w:val="28"/>
        </w:rPr>
        <w:t xml:space="preserve">: </w:t>
      </w:r>
    </w:p>
    <w:p w14:paraId="3A2323E8" w14:textId="28A5F1FB" w:rsidR="00A20A85" w:rsidRDefault="00A20A85" w:rsidP="00A20A85">
      <w:pPr>
        <w:jc w:val="both"/>
        <w:rPr>
          <w:rFonts w:ascii="Arial" w:hAnsi="Arial" w:cs="Arial"/>
          <w:color w:val="000000" w:themeColor="text1"/>
          <w:sz w:val="24"/>
          <w:szCs w:val="24"/>
        </w:rPr>
      </w:pPr>
      <w:r w:rsidRPr="00A20A85">
        <w:rPr>
          <w:rFonts w:ascii="Arial" w:hAnsi="Arial" w:cs="Arial"/>
          <w:color w:val="000000" w:themeColor="text1"/>
          <w:sz w:val="28"/>
          <w:szCs w:val="28"/>
        </w:rPr>
        <w:t>Young people aged between 11-25 in Fareham, Gosport and surrounding areas can self-refer for Youth Counselling to improve their emotional health and wellbeing, so that they can achieve their full potential.  Please visit their website:</w:t>
      </w:r>
      <w:r>
        <w:rPr>
          <w:rFonts w:cstheme="minorHAnsi"/>
          <w:color w:val="000000" w:themeColor="text1"/>
          <w:sz w:val="28"/>
          <w:szCs w:val="28"/>
        </w:rPr>
        <w:t xml:space="preserve"> </w:t>
      </w:r>
      <w:hyperlink r:id="rId10" w:history="1">
        <w:r w:rsidRPr="00A20A85">
          <w:rPr>
            <w:rStyle w:val="Hyperlink"/>
            <w:rFonts w:ascii="Arial" w:hAnsi="Arial" w:cs="Arial"/>
            <w:sz w:val="24"/>
            <w:szCs w:val="24"/>
          </w:rPr>
          <w:t>www.the-mop.org/</w:t>
        </w:r>
      </w:hyperlink>
    </w:p>
    <w:p w14:paraId="6746F3F3" w14:textId="77777777" w:rsidR="00A20A85" w:rsidRPr="00A20A85" w:rsidRDefault="00A20A85" w:rsidP="00A20A85">
      <w:pPr>
        <w:jc w:val="both"/>
        <w:rPr>
          <w:rFonts w:ascii="Arial" w:hAnsi="Arial" w:cs="Arial"/>
          <w:color w:val="000000" w:themeColor="text1"/>
          <w:sz w:val="16"/>
          <w:szCs w:val="16"/>
        </w:rPr>
      </w:pPr>
    </w:p>
    <w:p w14:paraId="27E33E68"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Fareham and Gosport Young Carers</w:t>
      </w:r>
      <w:r>
        <w:rPr>
          <w:rFonts w:ascii="Arial" w:hAnsi="Arial" w:cs="Arial"/>
          <w:color w:val="000000" w:themeColor="text1"/>
          <w:sz w:val="28"/>
          <w:szCs w:val="28"/>
        </w:rPr>
        <w:t xml:space="preserve">: </w:t>
      </w:r>
    </w:p>
    <w:p w14:paraId="16C2662C" w14:textId="33B7A936" w:rsidR="00A20A85" w:rsidRDefault="00A20A85" w:rsidP="00A20A85">
      <w:pPr>
        <w:jc w:val="both"/>
        <w:rPr>
          <w:rFonts w:ascii="Arial" w:hAnsi="Arial" w:cs="Arial"/>
          <w:color w:val="000000" w:themeColor="text1"/>
          <w:sz w:val="24"/>
          <w:szCs w:val="24"/>
        </w:rPr>
      </w:pPr>
      <w:r>
        <w:rPr>
          <w:rFonts w:ascii="Arial" w:hAnsi="Arial" w:cs="Arial"/>
          <w:color w:val="000000" w:themeColor="text1"/>
          <w:sz w:val="28"/>
          <w:szCs w:val="28"/>
        </w:rPr>
        <w:t xml:space="preserve">This service provides support to young carers between the ages of 8 to 18, whose lives are restricted in some way because they are supporting a person who is ill, has a disability, mental illness or is misusing a substance.  This could include a parent, </w:t>
      </w:r>
      <w:proofErr w:type="gramStart"/>
      <w:r>
        <w:rPr>
          <w:rFonts w:ascii="Arial" w:hAnsi="Arial" w:cs="Arial"/>
          <w:color w:val="000000" w:themeColor="text1"/>
          <w:sz w:val="28"/>
          <w:szCs w:val="28"/>
        </w:rPr>
        <w:t>sibling</w:t>
      </w:r>
      <w:proofErr w:type="gramEnd"/>
      <w:r>
        <w:rPr>
          <w:rFonts w:ascii="Arial" w:hAnsi="Arial" w:cs="Arial"/>
          <w:color w:val="000000" w:themeColor="text1"/>
          <w:sz w:val="28"/>
          <w:szCs w:val="28"/>
        </w:rPr>
        <w:t xml:space="preserve"> or close family member.  This allows the young carer to take time out for themselves, socialise and cope with the demands placed on them as carers. Please visit their website: </w:t>
      </w:r>
      <w:hyperlink r:id="rId11" w:history="1">
        <w:r w:rsidRPr="00A20A85">
          <w:rPr>
            <w:rStyle w:val="Hyperlink"/>
            <w:rFonts w:ascii="Arial" w:hAnsi="Arial" w:cs="Arial"/>
            <w:sz w:val="24"/>
            <w:szCs w:val="24"/>
          </w:rPr>
          <w:t>www.kids.org.uk/fareham</w:t>
        </w:r>
      </w:hyperlink>
    </w:p>
    <w:p w14:paraId="7FF97AE4" w14:textId="77777777" w:rsidR="00A20A85" w:rsidRPr="00A20A85" w:rsidRDefault="00A20A85" w:rsidP="00A20A85">
      <w:pPr>
        <w:jc w:val="both"/>
        <w:rPr>
          <w:rFonts w:ascii="Arial" w:hAnsi="Arial" w:cs="Arial"/>
          <w:color w:val="000000" w:themeColor="text1"/>
          <w:sz w:val="16"/>
          <w:szCs w:val="16"/>
        </w:rPr>
      </w:pPr>
    </w:p>
    <w:p w14:paraId="03E144FD"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Drugs and Alcohol</w:t>
      </w:r>
      <w:r>
        <w:rPr>
          <w:rFonts w:ascii="Arial" w:hAnsi="Arial" w:cs="Arial"/>
          <w:color w:val="000000" w:themeColor="text1"/>
          <w:sz w:val="28"/>
          <w:szCs w:val="28"/>
        </w:rPr>
        <w:t xml:space="preserve">: </w:t>
      </w:r>
    </w:p>
    <w:p w14:paraId="2BA7EC1A" w14:textId="6E6340AD" w:rsidR="00A20A85" w:rsidRDefault="00A20A85" w:rsidP="00A20A85">
      <w:pPr>
        <w:jc w:val="both"/>
        <w:rPr>
          <w:rFonts w:ascii="Arial" w:hAnsi="Arial" w:cs="Arial"/>
          <w:color w:val="000000" w:themeColor="text1"/>
          <w:sz w:val="24"/>
          <w:szCs w:val="24"/>
        </w:rPr>
      </w:pPr>
      <w:r>
        <w:rPr>
          <w:rFonts w:ascii="Arial" w:hAnsi="Arial" w:cs="Arial"/>
          <w:color w:val="000000" w:themeColor="text1"/>
          <w:sz w:val="28"/>
          <w:szCs w:val="28"/>
        </w:rPr>
        <w:t>Inclusion provide</w:t>
      </w:r>
      <w:r w:rsidR="000628DA">
        <w:rPr>
          <w:rFonts w:ascii="Arial" w:hAnsi="Arial" w:cs="Arial"/>
          <w:color w:val="000000" w:themeColor="text1"/>
          <w:sz w:val="28"/>
          <w:szCs w:val="28"/>
        </w:rPr>
        <w:t>s</w:t>
      </w:r>
      <w:r>
        <w:rPr>
          <w:rFonts w:ascii="Arial" w:hAnsi="Arial" w:cs="Arial"/>
          <w:color w:val="000000" w:themeColor="text1"/>
          <w:sz w:val="28"/>
          <w:szCs w:val="28"/>
        </w:rPr>
        <w:t xml:space="preserve"> services that include advice, information, harm reduction interventions, recovery planning in conjunction with a range of pharmacological, </w:t>
      </w:r>
      <w:proofErr w:type="gramStart"/>
      <w:r>
        <w:rPr>
          <w:rFonts w:ascii="Arial" w:hAnsi="Arial" w:cs="Arial"/>
          <w:color w:val="000000" w:themeColor="text1"/>
          <w:sz w:val="28"/>
          <w:szCs w:val="28"/>
        </w:rPr>
        <w:t>psychosocial</w:t>
      </w:r>
      <w:proofErr w:type="gramEnd"/>
      <w:r>
        <w:rPr>
          <w:rFonts w:ascii="Arial" w:hAnsi="Arial" w:cs="Arial"/>
          <w:color w:val="000000" w:themeColor="text1"/>
          <w:sz w:val="28"/>
          <w:szCs w:val="28"/>
        </w:rPr>
        <w:t xml:space="preserve"> and structured treatment programs.  Inclusion supports those affected by drugs and alcohol in Hampshire.  If you want help with your own use and are aged 25 </w:t>
      </w:r>
      <w:r w:rsidR="000628DA">
        <w:rPr>
          <w:rFonts w:ascii="Arial" w:hAnsi="Arial" w:cs="Arial"/>
          <w:color w:val="000000" w:themeColor="text1"/>
          <w:sz w:val="28"/>
          <w:szCs w:val="28"/>
        </w:rPr>
        <w:t>or</w:t>
      </w:r>
      <w:r>
        <w:rPr>
          <w:rFonts w:ascii="Arial" w:hAnsi="Arial" w:cs="Arial"/>
          <w:color w:val="000000" w:themeColor="text1"/>
          <w:sz w:val="28"/>
          <w:szCs w:val="28"/>
        </w:rPr>
        <w:t xml:space="preserve"> </w:t>
      </w:r>
      <w:proofErr w:type="gramStart"/>
      <w:r>
        <w:rPr>
          <w:rFonts w:ascii="Arial" w:hAnsi="Arial" w:cs="Arial"/>
          <w:color w:val="000000" w:themeColor="text1"/>
          <w:sz w:val="28"/>
          <w:szCs w:val="28"/>
        </w:rPr>
        <w:t>over</w:t>
      </w:r>
      <w:proofErr w:type="gramEnd"/>
      <w:r>
        <w:rPr>
          <w:rFonts w:ascii="Arial" w:hAnsi="Arial" w:cs="Arial"/>
          <w:color w:val="000000" w:themeColor="text1"/>
          <w:sz w:val="28"/>
          <w:szCs w:val="28"/>
        </w:rPr>
        <w:t xml:space="preserve"> please contact them on 0300 124 0103.  If you are under </w:t>
      </w:r>
      <w:proofErr w:type="gramStart"/>
      <w:r w:rsidR="000628DA">
        <w:rPr>
          <w:rFonts w:ascii="Arial" w:hAnsi="Arial" w:cs="Arial"/>
          <w:color w:val="000000" w:themeColor="text1"/>
          <w:sz w:val="28"/>
          <w:szCs w:val="28"/>
        </w:rPr>
        <w:t>25</w:t>
      </w:r>
      <w:proofErr w:type="gramEnd"/>
      <w:r w:rsidR="000628DA">
        <w:rPr>
          <w:rFonts w:ascii="Arial" w:hAnsi="Arial" w:cs="Arial"/>
          <w:color w:val="000000" w:themeColor="text1"/>
          <w:sz w:val="28"/>
          <w:szCs w:val="28"/>
        </w:rPr>
        <w:t xml:space="preserve"> </w:t>
      </w:r>
      <w:r>
        <w:rPr>
          <w:rFonts w:ascii="Arial" w:hAnsi="Arial" w:cs="Arial"/>
          <w:color w:val="000000" w:themeColor="text1"/>
          <w:sz w:val="28"/>
          <w:szCs w:val="28"/>
        </w:rPr>
        <w:t xml:space="preserve">please contact 0845 459 9405.  If you are affected by someone else’s </w:t>
      </w:r>
      <w:proofErr w:type="gramStart"/>
      <w:r>
        <w:rPr>
          <w:rFonts w:ascii="Arial" w:hAnsi="Arial" w:cs="Arial"/>
          <w:color w:val="000000" w:themeColor="text1"/>
          <w:sz w:val="28"/>
          <w:szCs w:val="28"/>
        </w:rPr>
        <w:t>use</w:t>
      </w:r>
      <w:proofErr w:type="gramEnd"/>
      <w:r>
        <w:rPr>
          <w:rFonts w:ascii="Arial" w:hAnsi="Arial" w:cs="Arial"/>
          <w:color w:val="000000" w:themeColor="text1"/>
          <w:sz w:val="28"/>
          <w:szCs w:val="28"/>
        </w:rPr>
        <w:t xml:space="preserve"> please contact 02380 399764. Please visit their website: </w:t>
      </w:r>
      <w:hyperlink r:id="rId12" w:history="1">
        <w:r w:rsidRPr="00A20A85">
          <w:rPr>
            <w:rStyle w:val="Hyperlink"/>
            <w:rFonts w:ascii="Arial" w:hAnsi="Arial" w:cs="Arial"/>
            <w:sz w:val="24"/>
            <w:szCs w:val="24"/>
          </w:rPr>
          <w:t>www.inclusionhants.org</w:t>
        </w:r>
      </w:hyperlink>
    </w:p>
    <w:p w14:paraId="7829CD41" w14:textId="77777777" w:rsidR="00A20A85" w:rsidRPr="00A20A85" w:rsidRDefault="00A20A85" w:rsidP="00A20A85">
      <w:pPr>
        <w:jc w:val="both"/>
        <w:rPr>
          <w:rFonts w:ascii="Arial" w:hAnsi="Arial" w:cs="Arial"/>
          <w:color w:val="000000" w:themeColor="text1"/>
          <w:sz w:val="16"/>
          <w:szCs w:val="16"/>
        </w:rPr>
      </w:pPr>
    </w:p>
    <w:p w14:paraId="146990F6"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Exercise referral scheme</w:t>
      </w:r>
      <w:r>
        <w:rPr>
          <w:rFonts w:ascii="Arial" w:hAnsi="Arial" w:cs="Arial"/>
          <w:color w:val="000000" w:themeColor="text1"/>
          <w:sz w:val="28"/>
          <w:szCs w:val="28"/>
        </w:rPr>
        <w:t xml:space="preserve">: </w:t>
      </w:r>
    </w:p>
    <w:p w14:paraId="7C14D152" w14:textId="742040F9" w:rsidR="00A20A85" w:rsidRDefault="00A20A85" w:rsidP="00A20A85">
      <w:pPr>
        <w:jc w:val="both"/>
        <w:rPr>
          <w:rFonts w:ascii="Arial" w:hAnsi="Arial" w:cs="Arial"/>
          <w:color w:val="00B0F0"/>
          <w:sz w:val="24"/>
          <w:szCs w:val="24"/>
        </w:rPr>
      </w:pPr>
      <w:r>
        <w:rPr>
          <w:rFonts w:ascii="Arial" w:hAnsi="Arial" w:cs="Arial"/>
          <w:color w:val="000000" w:themeColor="text1"/>
          <w:sz w:val="28"/>
          <w:szCs w:val="28"/>
        </w:rPr>
        <w:t xml:space="preserve">Upon signing up to the scheme, you will meet the team of trained staff at Gosport Leisure Centre. Together you will agree a personal plan which considers your medical conditions, preferences, </w:t>
      </w:r>
      <w:proofErr w:type="gramStart"/>
      <w:r>
        <w:rPr>
          <w:rFonts w:ascii="Arial" w:hAnsi="Arial" w:cs="Arial"/>
          <w:color w:val="000000" w:themeColor="text1"/>
          <w:sz w:val="28"/>
          <w:szCs w:val="28"/>
        </w:rPr>
        <w:t>interests</w:t>
      </w:r>
      <w:proofErr w:type="gramEnd"/>
      <w:r>
        <w:rPr>
          <w:rFonts w:ascii="Arial" w:hAnsi="Arial" w:cs="Arial"/>
          <w:color w:val="000000" w:themeColor="text1"/>
          <w:sz w:val="28"/>
          <w:szCs w:val="28"/>
        </w:rPr>
        <w:t xml:space="preserve"> and lifestyles. Please visit their website: </w:t>
      </w:r>
      <w:hyperlink r:id="rId13" w:history="1">
        <w:r w:rsidRPr="000628DA">
          <w:rPr>
            <w:rStyle w:val="Hyperlink"/>
            <w:rFonts w:ascii="Arial" w:hAnsi="Arial" w:cs="Arial"/>
            <w:sz w:val="24"/>
            <w:szCs w:val="24"/>
          </w:rPr>
          <w:t>www.placeleisure.org/centres/gosport-leisure-centre/centre-activities/fitness-health</w:t>
        </w:r>
      </w:hyperlink>
    </w:p>
    <w:p w14:paraId="1A9F988C" w14:textId="77777777" w:rsidR="00A20A85" w:rsidRDefault="00A20A85" w:rsidP="00A20A85">
      <w:pPr>
        <w:jc w:val="both"/>
        <w:rPr>
          <w:rFonts w:ascii="Arial" w:hAnsi="Arial" w:cs="Arial"/>
          <w:color w:val="00B0F0"/>
          <w:sz w:val="16"/>
          <w:szCs w:val="16"/>
        </w:rPr>
      </w:pPr>
    </w:p>
    <w:p w14:paraId="40B76E00"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Smoke Free Hampshire</w:t>
      </w:r>
      <w:r>
        <w:rPr>
          <w:rFonts w:ascii="Arial" w:hAnsi="Arial" w:cs="Arial"/>
          <w:color w:val="000000" w:themeColor="text1"/>
          <w:sz w:val="28"/>
          <w:szCs w:val="28"/>
        </w:rPr>
        <w:t xml:space="preserve">: </w:t>
      </w:r>
    </w:p>
    <w:p w14:paraId="19319D19" w14:textId="30EAF4A0" w:rsidR="00A20A85" w:rsidRDefault="00A20A85" w:rsidP="00A20A85">
      <w:pPr>
        <w:jc w:val="both"/>
        <w:rPr>
          <w:rFonts w:ascii="Arial" w:hAnsi="Arial" w:cs="Arial"/>
          <w:color w:val="0070C0"/>
          <w:sz w:val="24"/>
          <w:szCs w:val="24"/>
        </w:rPr>
      </w:pPr>
      <w:r>
        <w:rPr>
          <w:rFonts w:ascii="Arial" w:hAnsi="Arial" w:cs="Arial"/>
          <w:color w:val="000000" w:themeColor="text1"/>
          <w:sz w:val="28"/>
          <w:szCs w:val="28"/>
        </w:rPr>
        <w:t xml:space="preserve">For advice and support with quitting smoking please call 01264 563039 or visit their website: </w:t>
      </w:r>
      <w:hyperlink r:id="rId14" w:history="1">
        <w:r w:rsidRPr="000628DA">
          <w:rPr>
            <w:rStyle w:val="Hyperlink"/>
            <w:rFonts w:ascii="Arial" w:hAnsi="Arial" w:cs="Arial"/>
            <w:sz w:val="24"/>
            <w:szCs w:val="24"/>
          </w:rPr>
          <w:t>www.smokefreehampshire.co.uk</w:t>
        </w:r>
      </w:hyperlink>
    </w:p>
    <w:p w14:paraId="73B11399" w14:textId="77777777" w:rsidR="00A20A85" w:rsidRPr="00A20A85" w:rsidRDefault="00A20A85" w:rsidP="00A20A85">
      <w:pPr>
        <w:jc w:val="both"/>
        <w:rPr>
          <w:rFonts w:ascii="Arial" w:hAnsi="Arial" w:cs="Arial"/>
          <w:color w:val="0070C0"/>
          <w:sz w:val="16"/>
          <w:szCs w:val="16"/>
        </w:rPr>
      </w:pPr>
    </w:p>
    <w:p w14:paraId="2327155A" w14:textId="77777777" w:rsidR="000628DA" w:rsidRDefault="00A20A85" w:rsidP="00A20A85">
      <w:pPr>
        <w:jc w:val="both"/>
        <w:rPr>
          <w:rFonts w:ascii="Arial" w:hAnsi="Arial" w:cs="Arial"/>
          <w:sz w:val="28"/>
          <w:szCs w:val="28"/>
        </w:rPr>
      </w:pPr>
      <w:r w:rsidRPr="000628DA">
        <w:rPr>
          <w:rFonts w:ascii="Arial" w:hAnsi="Arial" w:cs="Arial"/>
          <w:b/>
          <w:bCs/>
          <w:i/>
          <w:iCs/>
          <w:sz w:val="28"/>
          <w:szCs w:val="28"/>
        </w:rPr>
        <w:t>Sexual Health</w:t>
      </w:r>
      <w:r>
        <w:rPr>
          <w:rFonts w:ascii="Arial" w:hAnsi="Arial" w:cs="Arial"/>
          <w:sz w:val="28"/>
          <w:szCs w:val="28"/>
        </w:rPr>
        <w:t xml:space="preserve">: </w:t>
      </w:r>
    </w:p>
    <w:p w14:paraId="06AC406E" w14:textId="5803C19A" w:rsidR="00A20A85" w:rsidRDefault="00A20A85" w:rsidP="00A20A85">
      <w:pPr>
        <w:jc w:val="both"/>
        <w:rPr>
          <w:rFonts w:ascii="Arial" w:hAnsi="Arial" w:cs="Arial"/>
          <w:color w:val="0070C0"/>
          <w:sz w:val="24"/>
          <w:szCs w:val="24"/>
        </w:rPr>
      </w:pPr>
      <w:r>
        <w:rPr>
          <w:rFonts w:ascii="Arial" w:hAnsi="Arial" w:cs="Arial"/>
          <w:sz w:val="28"/>
          <w:szCs w:val="28"/>
        </w:rPr>
        <w:t xml:space="preserve">Solent NHS Trust Sexual Health Service provide Sexual and Reproductive Health (SRH) and Genito-Urinary Medicine (GUM) services across Hampshire, Isle of Wight, </w:t>
      </w:r>
      <w:proofErr w:type="gramStart"/>
      <w:r>
        <w:rPr>
          <w:rFonts w:ascii="Arial" w:hAnsi="Arial" w:cs="Arial"/>
          <w:sz w:val="28"/>
          <w:szCs w:val="28"/>
        </w:rPr>
        <w:t>Portsmouth</w:t>
      </w:r>
      <w:proofErr w:type="gramEnd"/>
      <w:r>
        <w:rPr>
          <w:rFonts w:ascii="Arial" w:hAnsi="Arial" w:cs="Arial"/>
          <w:sz w:val="28"/>
          <w:szCs w:val="28"/>
        </w:rPr>
        <w:t xml:space="preserve"> and Southampton. Please call them on 0300 300 2016 or visit their website: </w:t>
      </w:r>
      <w:hyperlink r:id="rId15" w:history="1">
        <w:r w:rsidRPr="008C7C8C">
          <w:rPr>
            <w:rStyle w:val="Hyperlink"/>
            <w:rFonts w:ascii="Arial" w:hAnsi="Arial" w:cs="Arial"/>
            <w:sz w:val="24"/>
            <w:szCs w:val="24"/>
          </w:rPr>
          <w:t>www.letstalkaboutit.nhs.uk</w:t>
        </w:r>
      </w:hyperlink>
    </w:p>
    <w:p w14:paraId="578C93DA" w14:textId="77777777" w:rsidR="00A20A85" w:rsidRPr="00A20A85" w:rsidRDefault="00A20A85" w:rsidP="00A20A85">
      <w:pPr>
        <w:pBdr>
          <w:bottom w:val="single" w:sz="4" w:space="1" w:color="auto"/>
        </w:pBdr>
        <w:jc w:val="both"/>
        <w:rPr>
          <w:rFonts w:ascii="Arial" w:hAnsi="Arial" w:cs="Arial"/>
          <w:color w:val="0070C0"/>
          <w:sz w:val="24"/>
          <w:szCs w:val="24"/>
        </w:rPr>
      </w:pPr>
    </w:p>
    <w:p w14:paraId="133A893D" w14:textId="2DC96A0C" w:rsidR="00A20A85" w:rsidRDefault="00A20A85" w:rsidP="00A20A85">
      <w:pPr>
        <w:jc w:val="both"/>
        <w:rPr>
          <w:rFonts w:ascii="Arial" w:hAnsi="Arial" w:cs="Arial"/>
          <w:color w:val="00B0F0"/>
          <w:sz w:val="24"/>
          <w:szCs w:val="24"/>
        </w:rPr>
      </w:pPr>
    </w:p>
    <w:p w14:paraId="60799B00" w14:textId="4D0B9102" w:rsidR="00A20A85" w:rsidRDefault="00A20A85" w:rsidP="00A20A85">
      <w:pPr>
        <w:rPr>
          <w:rFonts w:ascii="Arial" w:hAnsi="Arial" w:cs="Arial"/>
          <w:b/>
          <w:bCs/>
          <w:color w:val="000000" w:themeColor="text1"/>
          <w:sz w:val="28"/>
          <w:szCs w:val="28"/>
        </w:rPr>
      </w:pPr>
      <w:r>
        <w:rPr>
          <w:rFonts w:ascii="Arial" w:hAnsi="Arial" w:cs="Arial"/>
          <w:b/>
          <w:bCs/>
          <w:color w:val="000000" w:themeColor="text1"/>
          <w:sz w:val="28"/>
          <w:szCs w:val="28"/>
        </w:rPr>
        <w:t>Practice Website</w:t>
      </w:r>
    </w:p>
    <w:p w14:paraId="62CB63C9" w14:textId="2715FCB0" w:rsidR="00671022" w:rsidRDefault="00A20A85">
      <w:r>
        <w:rPr>
          <w:rFonts w:ascii="Arial" w:hAnsi="Arial" w:cs="Arial"/>
          <w:color w:val="00B0F0"/>
          <w:sz w:val="24"/>
          <w:szCs w:val="24"/>
        </w:rPr>
        <w:br w:type="textWrapping" w:clear="all"/>
      </w:r>
      <w:r w:rsidR="00914566" w:rsidRPr="00914566">
        <w:rPr>
          <w:rFonts w:ascii="Arial" w:hAnsi="Arial" w:cs="Arial"/>
          <w:color w:val="000000" w:themeColor="text1"/>
          <w:sz w:val="28"/>
          <w:szCs w:val="28"/>
        </w:rPr>
        <w:t>We have recently updated our website</w:t>
      </w:r>
      <w:r w:rsidR="00914566">
        <w:rPr>
          <w:rFonts w:ascii="Arial" w:hAnsi="Arial" w:cs="Arial"/>
          <w:color w:val="00B0F0"/>
          <w:sz w:val="24"/>
          <w:szCs w:val="24"/>
        </w:rPr>
        <w:t xml:space="preserve"> </w:t>
      </w:r>
      <w:r w:rsidR="00914566">
        <w:rPr>
          <w:rFonts w:ascii="Arial" w:hAnsi="Arial" w:cs="Arial"/>
          <w:color w:val="000000" w:themeColor="text1"/>
          <w:sz w:val="28"/>
          <w:szCs w:val="28"/>
        </w:rPr>
        <w:t xml:space="preserve">to ensure this is more user friendly for our patients.  Please take a look at </w:t>
      </w:r>
      <w:hyperlink r:id="rId16" w:history="1">
        <w:r w:rsidR="00914566" w:rsidRPr="008C7C8C">
          <w:rPr>
            <w:rStyle w:val="Hyperlink"/>
            <w:rFonts w:ascii="Arial" w:hAnsi="Arial" w:cs="Arial"/>
            <w:sz w:val="28"/>
            <w:szCs w:val="28"/>
          </w:rPr>
          <w:t>www.solentviewmedicalpractice.co.uk</w:t>
        </w:r>
      </w:hyperlink>
      <w:r w:rsidR="00914566">
        <w:rPr>
          <w:rFonts w:ascii="Arial" w:hAnsi="Arial" w:cs="Arial"/>
          <w:color w:val="000000" w:themeColor="text1"/>
          <w:sz w:val="28"/>
          <w:szCs w:val="28"/>
        </w:rPr>
        <w:t xml:space="preserve"> for </w:t>
      </w:r>
      <w:r w:rsidR="000628DA">
        <w:rPr>
          <w:rFonts w:ascii="Arial" w:hAnsi="Arial" w:cs="Arial"/>
          <w:color w:val="000000" w:themeColor="text1"/>
          <w:sz w:val="28"/>
          <w:szCs w:val="28"/>
        </w:rPr>
        <w:t>up-to-date</w:t>
      </w:r>
      <w:r w:rsidR="00914566">
        <w:rPr>
          <w:rFonts w:ascii="Arial" w:hAnsi="Arial" w:cs="Arial"/>
          <w:color w:val="000000" w:themeColor="text1"/>
          <w:sz w:val="28"/>
          <w:szCs w:val="28"/>
        </w:rPr>
        <w:t xml:space="preserve"> information.  Did you know that you can complete a registration form, order a repeat prescription,</w:t>
      </w:r>
      <w:r w:rsidR="000628DA">
        <w:rPr>
          <w:rFonts w:ascii="Arial" w:hAnsi="Arial" w:cs="Arial"/>
          <w:color w:val="000000" w:themeColor="text1"/>
          <w:sz w:val="28"/>
          <w:szCs w:val="28"/>
        </w:rPr>
        <w:t xml:space="preserve"> cancel an appointment,</w:t>
      </w:r>
      <w:r w:rsidR="00914566">
        <w:rPr>
          <w:rFonts w:ascii="Arial" w:hAnsi="Arial" w:cs="Arial"/>
          <w:color w:val="000000" w:themeColor="text1"/>
          <w:sz w:val="28"/>
          <w:szCs w:val="28"/>
        </w:rPr>
        <w:t xml:space="preserve"> request online access, complete an </w:t>
      </w:r>
      <w:proofErr w:type="spellStart"/>
      <w:r w:rsidR="00914566">
        <w:rPr>
          <w:rFonts w:ascii="Arial" w:hAnsi="Arial" w:cs="Arial"/>
          <w:color w:val="000000" w:themeColor="text1"/>
          <w:sz w:val="28"/>
          <w:szCs w:val="28"/>
        </w:rPr>
        <w:t>eConsultation</w:t>
      </w:r>
      <w:proofErr w:type="spellEnd"/>
      <w:r w:rsidR="00914566">
        <w:rPr>
          <w:rFonts w:ascii="Arial" w:hAnsi="Arial" w:cs="Arial"/>
          <w:color w:val="000000" w:themeColor="text1"/>
          <w:sz w:val="28"/>
          <w:szCs w:val="28"/>
        </w:rPr>
        <w:t xml:space="preserve"> and travel vaccination form, and much more all via the website</w:t>
      </w:r>
      <w:r w:rsidR="000628DA">
        <w:rPr>
          <w:rFonts w:ascii="Arial" w:hAnsi="Arial" w:cs="Arial"/>
          <w:color w:val="000000" w:themeColor="text1"/>
          <w:sz w:val="28"/>
          <w:szCs w:val="28"/>
        </w:rPr>
        <w:t>.</w:t>
      </w:r>
      <w:r w:rsidR="00914566" w:rsidRPr="00914566">
        <w:rPr>
          <w:rFonts w:ascii="Arial" w:hAnsi="Arial" w:cs="Arial"/>
          <w:color w:val="00B0F0"/>
          <w:sz w:val="24"/>
          <w:szCs w:val="24"/>
        </w:rPr>
        <w:t xml:space="preserve"> </w:t>
      </w:r>
      <w:bookmarkEnd w:id="0"/>
    </w:p>
    <w:sectPr w:rsidR="00671022" w:rsidSect="00A20A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4402"/>
    <w:multiLevelType w:val="hybridMultilevel"/>
    <w:tmpl w:val="AC96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F29C7"/>
    <w:multiLevelType w:val="hybridMultilevel"/>
    <w:tmpl w:val="0478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252884">
    <w:abstractNumId w:val="0"/>
  </w:num>
  <w:num w:numId="2" w16cid:durableId="40371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68"/>
    <w:rsid w:val="000628DA"/>
    <w:rsid w:val="00437D68"/>
    <w:rsid w:val="004F5B5F"/>
    <w:rsid w:val="00671022"/>
    <w:rsid w:val="00914566"/>
    <w:rsid w:val="00A20A85"/>
    <w:rsid w:val="00E56524"/>
    <w:rsid w:val="00F0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9559"/>
  <w15:chartTrackingRefBased/>
  <w15:docId w15:val="{C9FBAE55-7A30-4DCD-8B6E-E5DABFFA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D68"/>
    <w:rPr>
      <w:color w:val="0000FF" w:themeColor="hyperlink"/>
      <w:u w:val="single"/>
    </w:rPr>
  </w:style>
  <w:style w:type="table" w:styleId="TableGrid">
    <w:name w:val="Table Grid"/>
    <w:basedOn w:val="TableNormal"/>
    <w:uiPriority w:val="59"/>
    <w:rsid w:val="00437D6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A85"/>
    <w:rPr>
      <w:color w:val="605E5C"/>
      <w:shd w:val="clear" w:color="auto" w:fill="E1DFDD"/>
    </w:rPr>
  </w:style>
  <w:style w:type="character" w:styleId="FollowedHyperlink">
    <w:name w:val="FollowedHyperlink"/>
    <w:basedOn w:val="DefaultParagraphFont"/>
    <w:uiPriority w:val="99"/>
    <w:semiHidden/>
    <w:unhideWhenUsed/>
    <w:rsid w:val="00A20A85"/>
    <w:rPr>
      <w:color w:val="800080" w:themeColor="followedHyperlink"/>
      <w:u w:val="single"/>
    </w:rPr>
  </w:style>
  <w:style w:type="paragraph" w:styleId="ListParagraph">
    <w:name w:val="List Paragraph"/>
    <w:basedOn w:val="Normal"/>
    <w:uiPriority w:val="34"/>
    <w:qFormat/>
    <w:rsid w:val="00A2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k.org.uk" TargetMode="External"/><Relationship Id="rId13" Type="http://schemas.openxmlformats.org/officeDocument/2006/relationships/hyperlink" Target="http://www.placeleisure.org/centres/gosport-leisure-centre/centre-activities/fitness-heal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dgernotes.net/selfReferral/CareLocation/SHIP" TargetMode="External"/><Relationship Id="rId12" Type="http://schemas.openxmlformats.org/officeDocument/2006/relationships/hyperlink" Target="http://www.inclusionhant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lentviewmedicalpractice.co.uk" TargetMode="External"/><Relationship Id="rId1" Type="http://schemas.openxmlformats.org/officeDocument/2006/relationships/numbering" Target="numbering.xml"/><Relationship Id="rId6" Type="http://schemas.openxmlformats.org/officeDocument/2006/relationships/hyperlink" Target="http://www.southernhealth.nhs.uk/our-services/a-z-list-of-services/physiotherapy" TargetMode="External"/><Relationship Id="rId11" Type="http://schemas.openxmlformats.org/officeDocument/2006/relationships/hyperlink" Target="http://www.kids.org.uk/fareham" TargetMode="External"/><Relationship Id="rId5" Type="http://schemas.openxmlformats.org/officeDocument/2006/relationships/image" Target="media/image1.jpeg"/><Relationship Id="rId15" Type="http://schemas.openxmlformats.org/officeDocument/2006/relationships/hyperlink" Target="http://www.letstalkaboutit.nhs.uk" TargetMode="External"/><Relationship Id="rId10" Type="http://schemas.openxmlformats.org/officeDocument/2006/relationships/hyperlink" Target="http://www.the-mop.org/" TargetMode="External"/><Relationship Id="rId4" Type="http://schemas.openxmlformats.org/officeDocument/2006/relationships/webSettings" Target="webSettings.xml"/><Relationship Id="rId9" Type="http://schemas.openxmlformats.org/officeDocument/2006/relationships/hyperlink" Target="http://www.hampshirecamhs.nhs.uk" TargetMode="External"/><Relationship Id="rId14" Type="http://schemas.openxmlformats.org/officeDocument/2006/relationships/hyperlink" Target="http://www.smokefreehamp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Beverley (SOLENT VIEW MEDICAL PRACTICE)</dc:creator>
  <cp:keywords/>
  <dc:description/>
  <cp:lastModifiedBy>Claire Cherry-Hardy</cp:lastModifiedBy>
  <cp:revision>3</cp:revision>
  <cp:lastPrinted>2023-06-16T14:30:00Z</cp:lastPrinted>
  <dcterms:created xsi:type="dcterms:W3CDTF">2023-06-16T14:32:00Z</dcterms:created>
  <dcterms:modified xsi:type="dcterms:W3CDTF">2023-10-16T09:19:00Z</dcterms:modified>
</cp:coreProperties>
</file>